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GoBack"/>
      <w:bookmarkEnd w:id="0"/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  <w:r w:rsidR="00977787">
        <w:rPr>
          <w:rFonts w:asciiTheme="majorHAnsi" w:hAnsiTheme="majorHAnsi" w:cs="Times New Roman"/>
          <w:b/>
          <w:sz w:val="32"/>
          <w:szCs w:val="32"/>
        </w:rPr>
        <w:t xml:space="preserve"> № ………/ОП-……/19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8A5DD6" w:rsidRPr="003F173D" w:rsidRDefault="000C7256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C72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40F25">
        <w:rPr>
          <w:rFonts w:asciiTheme="majorHAnsi" w:hAnsiTheme="majorHAnsi" w:cs="Times New Roman"/>
          <w:b/>
          <w:sz w:val="24"/>
          <w:szCs w:val="24"/>
        </w:rPr>
        <w:t>по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 xml:space="preserve"> две обособени позиции:</w:t>
      </w:r>
    </w:p>
    <w:p w:rsidR="008A5DD6" w:rsidRPr="003F173D" w:rsidRDefault="00140F25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Обособена позиция 1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–Изработка и доставка на релефни гербове за нуждите на ЦУ на МВнР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D196A" w:rsidRPr="00855CA7" w:rsidRDefault="001D196A" w:rsidP="0092657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>.....</w:t>
      </w:r>
      <w:r w:rsidR="00266363">
        <w:rPr>
          <w:rFonts w:asciiTheme="majorHAnsi" w:hAnsiTheme="majorHAnsi" w:cs="Times New Roman"/>
          <w:sz w:val="24"/>
          <w:szCs w:val="24"/>
        </w:rPr>
        <w:t>.................2019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81562D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r w:rsidR="00B1083E">
        <w:rPr>
          <w:rFonts w:ascii="Cambria" w:hAnsi="Cambria"/>
          <w:sz w:val="24"/>
          <w:szCs w:val="24"/>
        </w:rPr>
        <w:t>ая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Зоровска</w:t>
      </w:r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C002D6" w:rsidRPr="00855CA7" w:rsidRDefault="00570407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.</w:t>
      </w:r>
      <w:r w:rsidR="00C002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Times New Roman"/>
          <w:sz w:val="24"/>
          <w:szCs w:val="24"/>
        </w:rPr>
        <w:t>…………,</w:t>
      </w:r>
    </w:p>
    <w:p w:rsidR="00C002D6" w:rsidRDefault="00152612" w:rsidP="00570407">
      <w:pPr>
        <w:shd w:val="clear" w:color="auto" w:fill="FFFFFF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</w:t>
      </w:r>
      <w:r w:rsidR="00570407"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…………………………………………………………………………..</w:t>
      </w:r>
    </w:p>
    <w:p w:rsidR="001D196A" w:rsidRPr="00855CA7" w:rsidRDefault="00152612" w:rsidP="00570407">
      <w:pPr>
        <w:shd w:val="clear" w:color="auto" w:fill="FFFFFF"/>
        <w:ind w:left="68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C002D6">
        <w:rPr>
          <w:rFonts w:asciiTheme="majorHAnsi" w:hAnsiTheme="majorHAnsi" w:cs="Times New Roman"/>
          <w:noProof/>
          <w:sz w:val="24"/>
          <w:szCs w:val="24"/>
        </w:rPr>
        <w:t>……,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="00C002D6">
        <w:rPr>
          <w:rFonts w:asciiTheme="majorHAnsi" w:hAnsiTheme="majorHAnsi" w:cs="Times New Roman"/>
          <w:i/>
          <w:noProof/>
          <w:sz w:val="24"/>
          <w:szCs w:val="24"/>
        </w:rPr>
        <w:t>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8A5DD6" w:rsidRPr="003F173D" w:rsidRDefault="00E1174D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>с предмет</w:t>
      </w:r>
      <w:r w:rsidR="000C7256">
        <w:rPr>
          <w:rFonts w:asciiTheme="majorHAnsi" w:hAnsiTheme="majorHAnsi" w:cs="Times New Roman"/>
          <w:sz w:val="24"/>
          <w:szCs w:val="24"/>
        </w:rPr>
        <w:t xml:space="preserve">: </w:t>
      </w:r>
      <w:r w:rsidR="000C7256" w:rsidRP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>Изработка и доставка на релефни гербове и доставка на пилони за знамена за нуждите на МВнР и ЗП“</w:t>
      </w:r>
      <w:r w:rsidR="008A5DD6" w:rsidRP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5DD6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8A5DD6" w:rsidRPr="003F173D" w:rsidRDefault="008A5DD6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1 –Изработка и доставка на релефни гербове за нуждите на ЦУ на МВнР</w:t>
      </w:r>
      <w:r w:rsidR="004773B0">
        <w:rPr>
          <w:rFonts w:asciiTheme="majorHAnsi" w:hAnsiTheme="majorHAnsi" w:cs="Times New Roman"/>
          <w:b/>
          <w:sz w:val="24"/>
          <w:szCs w:val="24"/>
        </w:rPr>
        <w:t>.</w:t>
      </w:r>
    </w:p>
    <w:p w:rsidR="00160329" w:rsidRPr="00050E1F" w:rsidRDefault="001E2B18" w:rsidP="008A5DD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>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</w:p>
    <w:p w:rsidR="002B3D78" w:rsidRPr="00855CA7" w:rsidRDefault="002B3D78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3F173D" w:rsidRPr="003F173D" w:rsidRDefault="00BD6830" w:rsidP="003F173D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50E1F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0C7256">
        <w:rPr>
          <w:rFonts w:asciiTheme="majorHAnsi" w:hAnsiTheme="majorHAnsi" w:cs="Times New Roman"/>
          <w:sz w:val="24"/>
          <w:szCs w:val="24"/>
        </w:rPr>
        <w:t>„</w:t>
      </w:r>
      <w:r w:rsidR="000C7256" w:rsidRPr="000C7256">
        <w:rPr>
          <w:rFonts w:asciiTheme="majorHAnsi" w:hAnsiTheme="majorHAnsi" w:cs="Times New Roman"/>
          <w:b/>
          <w:sz w:val="24"/>
          <w:szCs w:val="24"/>
        </w:rPr>
        <w:t xml:space="preserve">Изработка и доставка на релефни гербове и доставка на пилони за знамена за нуждите на МВнР и ЗП“ </w:t>
      </w:r>
      <w:r w:rsidR="003F173D" w:rsidRPr="003F173D">
        <w:rPr>
          <w:rFonts w:asciiTheme="majorHAnsi" w:hAnsiTheme="majorHAnsi" w:cs="Times New Roman"/>
          <w:b/>
          <w:sz w:val="24"/>
          <w:szCs w:val="24"/>
        </w:rPr>
        <w:t>с две обособени позиции:</w:t>
      </w:r>
    </w:p>
    <w:p w:rsidR="003F173D" w:rsidRPr="003F173D" w:rsidRDefault="003F173D" w:rsidP="003F173D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812022" w:rsidRPr="00855CA7" w:rsidRDefault="006377A1" w:rsidP="003F173D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050E1F">
        <w:rPr>
          <w:rFonts w:asciiTheme="majorHAnsi" w:hAnsiTheme="majorHAnsi" w:cs="Times New Roman"/>
          <w:sz w:val="24"/>
          <w:szCs w:val="24"/>
        </w:rPr>
        <w:t xml:space="preserve"> артикулите</w:t>
      </w:r>
      <w:r w:rsidR="00586594">
        <w:rPr>
          <w:rFonts w:asciiTheme="majorHAnsi" w:hAnsiTheme="majorHAnsi" w:cs="Times New Roman"/>
          <w:sz w:val="24"/>
          <w:szCs w:val="24"/>
        </w:rPr>
        <w:t xml:space="preserve">, </w:t>
      </w:r>
      <w:r w:rsidR="00E2487F">
        <w:rPr>
          <w:rFonts w:asciiTheme="majorHAnsi" w:hAnsiTheme="majorHAnsi" w:cs="Times New Roman"/>
          <w:sz w:val="24"/>
          <w:szCs w:val="24"/>
        </w:rPr>
        <w:t xml:space="preserve">Техническото </w:t>
      </w:r>
      <w:r w:rsidR="00900036" w:rsidRPr="00855CA7">
        <w:rPr>
          <w:rFonts w:asciiTheme="majorHAnsi" w:hAnsiTheme="majorHAnsi" w:cs="Times New Roman"/>
          <w:sz w:val="24"/>
          <w:szCs w:val="24"/>
        </w:rPr>
        <w:t>предложение</w:t>
      </w:r>
      <w:r w:rsidR="00586594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586594">
        <w:rPr>
          <w:rFonts w:asciiTheme="majorHAnsi" w:hAnsiTheme="majorHAnsi" w:cs="Times New Roman"/>
          <w:sz w:val="24"/>
          <w:szCs w:val="24"/>
        </w:rPr>
        <w:t>и Ценово 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  <w:r w:rsidR="009C16EE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9C16EE">
        <w:rPr>
          <w:rFonts w:asciiTheme="majorHAnsi" w:hAnsiTheme="majorHAnsi" w:cs="Times New Roman"/>
          <w:sz w:val="24"/>
          <w:szCs w:val="24"/>
        </w:rPr>
        <w:t xml:space="preserve">Предметите обект на изработка и доставка </w:t>
      </w:r>
      <w:r w:rsidR="00183CAF" w:rsidRPr="00855CA7">
        <w:rPr>
          <w:rFonts w:asciiTheme="majorHAnsi" w:hAnsiTheme="majorHAnsi" w:cs="Times New Roman"/>
          <w:sz w:val="24"/>
          <w:szCs w:val="24"/>
        </w:rPr>
        <w:t>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12022"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="00812022" w:rsidRPr="00855CA7">
        <w:rPr>
          <w:rFonts w:asciiTheme="majorHAnsi" w:hAnsiTheme="majorHAnsi" w:cs="Times New Roman"/>
          <w:sz w:val="24"/>
          <w:szCs w:val="24"/>
        </w:rPr>
        <w:t>” или „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Срокът на н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астоящият договор </w:t>
      </w:r>
      <w:r w:rsidR="00E61487">
        <w:rPr>
          <w:rFonts w:asciiTheme="majorHAnsi" w:hAnsiTheme="majorHAnsi" w:cs="Times New Roman"/>
          <w:sz w:val="24"/>
          <w:szCs w:val="24"/>
        </w:rPr>
        <w:t xml:space="preserve">е </w:t>
      </w:r>
      <w:r w:rsidR="00D37CF4">
        <w:rPr>
          <w:rFonts w:asciiTheme="majorHAnsi" w:hAnsiTheme="majorHAnsi" w:cs="Times New Roman"/>
          <w:sz w:val="24"/>
          <w:szCs w:val="24"/>
        </w:rPr>
        <w:t xml:space="preserve"> </w:t>
      </w:r>
      <w:r w:rsidR="00BF3FC4">
        <w:rPr>
          <w:rFonts w:asciiTheme="majorHAnsi" w:hAnsiTheme="majorHAnsi" w:cs="Times New Roman"/>
          <w:sz w:val="24"/>
          <w:szCs w:val="24"/>
        </w:rPr>
        <w:t xml:space="preserve"> 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24 месеца (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>двадесет</w:t>
      </w:r>
      <w:r w:rsidR="00D509FE" w:rsidRPr="00BF3FC4">
        <w:rPr>
          <w:rFonts w:asciiTheme="majorHAnsi" w:hAnsiTheme="majorHAnsi" w:cs="Times New Roman"/>
          <w:b/>
          <w:sz w:val="24"/>
          <w:szCs w:val="24"/>
        </w:rPr>
        <w:t xml:space="preserve"> и четири</w:t>
      </w:r>
      <w:r w:rsidR="00D37CF4" w:rsidRPr="00BF3FC4">
        <w:rPr>
          <w:rFonts w:asciiTheme="majorHAnsi" w:hAnsiTheme="majorHAnsi" w:cs="Times New Roman"/>
          <w:b/>
          <w:sz w:val="24"/>
          <w:szCs w:val="24"/>
        </w:rPr>
        <w:t xml:space="preserve"> месеца</w:t>
      </w:r>
      <w:r w:rsidR="00BF3FC4" w:rsidRPr="00BF3FC4">
        <w:rPr>
          <w:rFonts w:asciiTheme="majorHAnsi" w:hAnsiTheme="majorHAnsi" w:cs="Times New Roman"/>
          <w:b/>
          <w:sz w:val="24"/>
          <w:szCs w:val="24"/>
        </w:rPr>
        <w:t>)</w:t>
      </w:r>
      <w:r w:rsidR="00D37CF4">
        <w:rPr>
          <w:rFonts w:asciiTheme="majorHAnsi" w:hAnsiTheme="majorHAnsi" w:cs="Times New Roman"/>
          <w:sz w:val="24"/>
          <w:szCs w:val="24"/>
        </w:rPr>
        <w:t xml:space="preserve">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>по чл. 6, ал. 1</w:t>
      </w:r>
      <w:r w:rsidR="0081562D">
        <w:rPr>
          <w:rFonts w:asciiTheme="majorHAnsi" w:hAnsiTheme="majorHAnsi" w:cs="Times New Roman"/>
          <w:sz w:val="24"/>
          <w:szCs w:val="24"/>
        </w:rPr>
        <w:t>.</w:t>
      </w:r>
    </w:p>
    <w:p w:rsidR="00DF252F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Pr="00855CA7" w:rsidRDefault="006E2F3C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Default="004C2961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</w:t>
      </w:r>
      <w:r w:rsidR="007A3400"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</w:p>
    <w:p w:rsidR="002B3D78" w:rsidRPr="00855CA7" w:rsidRDefault="002B3D78" w:rsidP="004C2961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4C2961" w:rsidRPr="004C2961">
        <w:rPr>
          <w:rFonts w:ascii="Cambria" w:eastAsia="Arial Unicode MS" w:hAnsi="Cambria" w:cs="All Times New Roman"/>
          <w:b/>
        </w:rPr>
        <w:t>ИЗПЪЛНИТЕЛЯТ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hAnsi="Cambria"/>
        </w:rPr>
        <w:t xml:space="preserve">се задължава да </w:t>
      </w:r>
      <w:r w:rsidR="004C2961">
        <w:rPr>
          <w:rFonts w:ascii="Cambria" w:hAnsi="Cambria"/>
        </w:rPr>
        <w:t xml:space="preserve">изработи </w:t>
      </w:r>
      <w:r w:rsidR="004C2961" w:rsidRPr="004C2961">
        <w:rPr>
          <w:rFonts w:ascii="Cambria" w:hAnsi="Cambria"/>
        </w:rPr>
        <w:t xml:space="preserve">и достави на </w:t>
      </w:r>
      <w:r w:rsidR="004C2961" w:rsidRPr="004C2961">
        <w:rPr>
          <w:rFonts w:ascii="Cambria" w:eastAsia="Arial Unicode MS" w:hAnsi="Cambria" w:cs="All Times New Roman"/>
          <w:b/>
        </w:rPr>
        <w:t>ВЪЗЛОЖИТЕЛЯ</w:t>
      </w:r>
      <w:r w:rsidR="004C2961" w:rsidRPr="004C2961">
        <w:rPr>
          <w:rFonts w:ascii="Cambria" w:eastAsia="Arial Unicode MS" w:hAnsi="Cambria" w:cs="All Times New Roman"/>
        </w:rPr>
        <w:t xml:space="preserve"> </w:t>
      </w:r>
      <w:r w:rsidR="004C2961" w:rsidRPr="004C2961">
        <w:rPr>
          <w:rFonts w:ascii="Cambria" w:eastAsia="Arial Unicode MS" w:hAnsi="Cambria"/>
          <w:i/>
          <w:lang w:val="ru-RU"/>
        </w:rPr>
        <w:t>артикулите</w:t>
      </w:r>
      <w:r w:rsidR="004C2961" w:rsidRPr="004C2961">
        <w:rPr>
          <w:rFonts w:ascii="Cambria" w:hAnsi="Cambria"/>
        </w:rPr>
        <w:t>, предмет на договора, с качество, отговарящо на заложените параметри в</w:t>
      </w:r>
      <w:r w:rsidR="004C2961" w:rsidRPr="004C2961">
        <w:rPr>
          <w:rFonts w:asciiTheme="majorHAnsi" w:hAnsiTheme="majorHAnsi"/>
          <w:bCs/>
        </w:rPr>
        <w:t xml:space="preserve"> </w:t>
      </w:r>
      <w:r w:rsidR="00586594" w:rsidRPr="00586594">
        <w:rPr>
          <w:rFonts w:asciiTheme="majorHAnsi" w:hAnsiTheme="majorHAnsi"/>
          <w:bCs/>
        </w:rPr>
        <w:t>Техническата спецификация на артикулите, Техническото предложение и Ценово предложение</w:t>
      </w:r>
      <w:r w:rsidR="004C2961" w:rsidRPr="004C2961">
        <w:rPr>
          <w:rFonts w:ascii="Cambria" w:eastAsia="Arial Unicode MS" w:hAnsi="Cambria" w:cs="All Times New Roman"/>
        </w:rPr>
        <w:t>, неразделна част от настоящия договор</w:t>
      </w:r>
      <w:r w:rsidR="004C2961" w:rsidRPr="004C2961">
        <w:rPr>
          <w:rFonts w:ascii="Cambria" w:hAnsi="Cambria"/>
        </w:rPr>
        <w:t>.</w:t>
      </w:r>
    </w:p>
    <w:p w:rsidR="004C2961" w:rsidRPr="00887E34" w:rsidRDefault="004C2961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4C2961">
        <w:rPr>
          <w:rFonts w:asciiTheme="majorHAnsi" w:hAnsiTheme="majorHAnsi" w:cs="Times New Roman"/>
          <w:b/>
          <w:sz w:val="24"/>
          <w:szCs w:val="24"/>
        </w:rPr>
        <w:t>Чл.4</w:t>
      </w:r>
      <w:r>
        <w:rPr>
          <w:rFonts w:asciiTheme="majorHAnsi" w:hAnsiTheme="majorHAnsi" w:cs="Times New Roman"/>
          <w:b/>
          <w:sz w:val="24"/>
          <w:szCs w:val="24"/>
        </w:rPr>
        <w:t>.</w:t>
      </w:r>
      <w:r w:rsidRPr="004C2961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887E34">
        <w:rPr>
          <w:rFonts w:asciiTheme="majorHAnsi" w:hAnsiTheme="majorHAnsi" w:cs="Times New Roman"/>
          <w:sz w:val="24"/>
          <w:szCs w:val="24"/>
        </w:rPr>
        <w:t xml:space="preserve">При констатиране на явни Несъответствия, по смисъла на </w:t>
      </w:r>
      <w:r w:rsidR="00887E34">
        <w:rPr>
          <w:rFonts w:asciiTheme="majorHAnsi" w:hAnsiTheme="majorHAnsi" w:cs="Times New Roman"/>
          <w:sz w:val="24"/>
          <w:szCs w:val="24"/>
        </w:rPr>
        <w:t>чл.</w:t>
      </w:r>
      <w:r w:rsidRPr="00887E34">
        <w:rPr>
          <w:rFonts w:asciiTheme="majorHAnsi" w:hAnsiTheme="majorHAnsi" w:cs="Times New Roman"/>
          <w:sz w:val="24"/>
          <w:szCs w:val="24"/>
        </w:rPr>
        <w:t xml:space="preserve">5, на доставените </w:t>
      </w:r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</w:t>
      </w:r>
      <w:r w:rsidRPr="00887E34">
        <w:rPr>
          <w:rFonts w:asciiTheme="majorHAnsi" w:hAnsiTheme="majorHAnsi" w:cs="Times New Roman"/>
          <w:sz w:val="24"/>
          <w:szCs w:val="24"/>
        </w:rPr>
        <w:t xml:space="preserve">, ВЪЗЛОЖИТЕЛЯТ има право да откаже да подпише приемо-предавателен протокол. В тези случаи, Страните подписват констативен протокол, в който се описват констатираните Несъответствия, съобразно </w:t>
      </w:r>
      <w:r w:rsidR="00887E34" w:rsidRPr="00887E34">
        <w:rPr>
          <w:rFonts w:asciiTheme="majorHAnsi" w:hAnsiTheme="majorHAnsi" w:cs="Times New Roman"/>
          <w:sz w:val="24"/>
          <w:szCs w:val="24"/>
        </w:rPr>
        <w:t>чл.</w:t>
      </w:r>
      <w:r w:rsidR="00887E34">
        <w:rPr>
          <w:rFonts w:asciiTheme="majorHAnsi" w:hAnsiTheme="majorHAnsi" w:cs="Times New Roman"/>
          <w:sz w:val="24"/>
          <w:szCs w:val="24"/>
        </w:rPr>
        <w:t xml:space="preserve"> </w:t>
      </w:r>
      <w:r w:rsidR="00887E34" w:rsidRPr="00887E34">
        <w:rPr>
          <w:rFonts w:asciiTheme="majorHAnsi" w:hAnsiTheme="majorHAnsi" w:cs="Times New Roman"/>
          <w:sz w:val="24"/>
          <w:szCs w:val="24"/>
        </w:rPr>
        <w:t>5</w:t>
      </w:r>
      <w:r w:rsidRPr="00887E34">
        <w:rPr>
          <w:rFonts w:asciiTheme="majorHAnsi" w:hAnsiTheme="majorHAnsi" w:cs="Times New Roman"/>
          <w:sz w:val="24"/>
          <w:szCs w:val="24"/>
        </w:rPr>
        <w:t>. След отстраняване на Несъответствията, Страните подписват двустранен Приемо-предавателен протокол за приемане на доставката.</w:t>
      </w:r>
    </w:p>
    <w:p w:rsidR="004C2961" w:rsidRPr="00887E34" w:rsidRDefault="00887E34" w:rsidP="004C2961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b/>
          <w:sz w:val="24"/>
          <w:szCs w:val="24"/>
        </w:rPr>
        <w:t>Чл.</w:t>
      </w:r>
      <w:r w:rsidR="004C2961" w:rsidRPr="00887E34">
        <w:rPr>
          <w:rFonts w:asciiTheme="majorHAnsi" w:hAnsiTheme="majorHAnsi" w:cs="Times New Roman"/>
          <w:b/>
          <w:sz w:val="24"/>
          <w:szCs w:val="24"/>
        </w:rPr>
        <w:t>5</w:t>
      </w:r>
      <w:r w:rsidRPr="00887E34">
        <w:rPr>
          <w:rFonts w:asciiTheme="majorHAnsi" w:hAnsiTheme="majorHAnsi" w:cs="Times New Roman"/>
          <w:b/>
          <w:sz w:val="24"/>
          <w:szCs w:val="24"/>
        </w:rPr>
        <w:t>.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При „Несъответствия“ (явни или скрити дефекти, липси, недостатъци, несъответствия</w:t>
      </w:r>
      <w:r w:rsidR="004C2961" w:rsidRPr="00887E34">
        <w:rPr>
          <w:rFonts w:asciiTheme="majorHAnsi" w:hAnsiTheme="majorHAnsi" w:cs="Times New Roman"/>
          <w:sz w:val="24"/>
          <w:szCs w:val="24"/>
          <w:lang w:val="en-US"/>
        </w:rPr>
        <w:t>)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на </w:t>
      </w:r>
      <w:r w:rsidR="004C2961"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 с </w:t>
      </w:r>
      <w:r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="004C2961" w:rsidRPr="00887E34">
        <w:rPr>
          <w:rFonts w:asciiTheme="majorHAnsi" w:hAnsiTheme="majorHAnsi" w:cs="Times New Roman"/>
          <w:sz w:val="24"/>
          <w:szCs w:val="24"/>
        </w:rPr>
        <w:t xml:space="preserve">, неразделна част от настоящия договор, се прилага някой от следните варианти: </w:t>
      </w:r>
    </w:p>
    <w:p w:rsidR="004C2961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 xml:space="preserve">ИЗПЪЛНИТЕЛЯТ заменя </w:t>
      </w:r>
      <w:r w:rsidRPr="00887E34">
        <w:rPr>
          <w:rFonts w:asciiTheme="majorHAnsi" w:hAnsiTheme="majorHAnsi" w:cs="Times New Roman"/>
          <w:i/>
          <w:sz w:val="24"/>
          <w:szCs w:val="24"/>
          <w:lang w:val="ru-RU"/>
        </w:rPr>
        <w:t>артикулите</w:t>
      </w:r>
      <w:r w:rsidRPr="00887E34">
        <w:rPr>
          <w:rFonts w:asciiTheme="majorHAnsi" w:hAnsiTheme="majorHAnsi" w:cs="Times New Roman"/>
          <w:sz w:val="24"/>
          <w:szCs w:val="24"/>
        </w:rPr>
        <w:t xml:space="preserve"> или частта с Несъответствия с такива притежаващи характеристиките в </w:t>
      </w:r>
      <w:r w:rsidR="00887E34" w:rsidRPr="00887E34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 w:rsidRPr="00887E34">
        <w:rPr>
          <w:rFonts w:asciiTheme="majorHAnsi" w:hAnsiTheme="majorHAnsi" w:cs="Times New Roman"/>
          <w:sz w:val="24"/>
          <w:szCs w:val="24"/>
        </w:rPr>
        <w:t>, неразделна част от настоящия договор; или</w:t>
      </w:r>
    </w:p>
    <w:p w:rsidR="002765F2" w:rsidRPr="00887E34" w:rsidRDefault="004C2961" w:rsidP="00887E34">
      <w:pPr>
        <w:numPr>
          <w:ilvl w:val="1"/>
          <w:numId w:val="34"/>
        </w:numPr>
        <w:spacing w:before="120"/>
        <w:ind w:left="1170"/>
        <w:jc w:val="both"/>
        <w:rPr>
          <w:rFonts w:asciiTheme="majorHAnsi" w:hAnsiTheme="majorHAnsi" w:cs="Times New Roman"/>
          <w:sz w:val="24"/>
          <w:szCs w:val="24"/>
        </w:rPr>
      </w:pPr>
      <w:r w:rsidRPr="00887E34">
        <w:rPr>
          <w:rFonts w:asciiTheme="majorHAnsi" w:hAnsiTheme="majorHAnsi" w:cs="Times New Roman"/>
          <w:sz w:val="24"/>
          <w:szCs w:val="24"/>
        </w:rPr>
        <w:t>ИЗПЪЛНИТЕЛЯТ отстранява Несъответствието в срок и по ред посочени в констативния протокол</w:t>
      </w:r>
      <w:r w:rsidR="00887E34">
        <w:rPr>
          <w:rFonts w:asciiTheme="majorHAnsi" w:hAnsiTheme="majorHAnsi" w:cs="Times New Roman"/>
          <w:sz w:val="24"/>
          <w:szCs w:val="24"/>
        </w:rPr>
        <w:t xml:space="preserve"> по 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Чл. 7. (</w:t>
      </w:r>
      <w:r w:rsidR="006976CA">
        <w:rPr>
          <w:rFonts w:asciiTheme="majorHAnsi" w:hAnsiTheme="majorHAnsi" w:cs="Times New Roman"/>
          <w:b/>
          <w:sz w:val="24"/>
          <w:szCs w:val="24"/>
        </w:rPr>
        <w:t>4</w:t>
      </w:r>
      <w:r w:rsidR="00887E34" w:rsidRPr="00887E34">
        <w:rPr>
          <w:rFonts w:asciiTheme="majorHAnsi" w:hAnsiTheme="majorHAnsi" w:cs="Times New Roman"/>
          <w:b/>
          <w:sz w:val="24"/>
          <w:szCs w:val="24"/>
        </w:rPr>
        <w:t>)</w:t>
      </w:r>
      <w:r w:rsidR="00887E34">
        <w:rPr>
          <w:rFonts w:asciiTheme="majorHAnsi" w:hAnsiTheme="majorHAnsi" w:cs="Times New Roman"/>
          <w:sz w:val="24"/>
          <w:szCs w:val="24"/>
        </w:rPr>
        <w:t>.</w:t>
      </w:r>
    </w:p>
    <w:p w:rsidR="00885A2F" w:rsidRPr="00855CA7" w:rsidRDefault="006F660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F6606">
        <w:rPr>
          <w:rFonts w:asciiTheme="majorHAnsi" w:hAnsiTheme="majorHAnsi" w:cs="Times New Roman"/>
          <w:sz w:val="24"/>
          <w:szCs w:val="24"/>
        </w:rPr>
        <w:t xml:space="preserve">  c)</w:t>
      </w:r>
      <w:r w:rsidR="002765F2" w:rsidRPr="006F6606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6F6606">
        <w:rPr>
          <w:rFonts w:asciiTheme="majorHAnsi" w:hAnsiTheme="majorHAnsi" w:cs="Times New Roman"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="00900036"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2B3D78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8A5DD6" w:rsidRPr="003F173D" w:rsidRDefault="00513F84" w:rsidP="008A5DD6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EE2CB8" w:rsidRPr="00EE2CB8">
        <w:rPr>
          <w:rFonts w:asciiTheme="majorHAnsi" w:hAnsiTheme="majorHAnsi" w:cs="Times New Roman"/>
          <w:b/>
          <w:bCs/>
          <w:sz w:val="24"/>
          <w:szCs w:val="24"/>
        </w:rPr>
        <w:t>Максималната стойност на договора е</w:t>
      </w:r>
      <w:r w:rsidR="00EB015A" w:rsidRPr="00EE2CB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6E2F3C">
        <w:rPr>
          <w:rFonts w:asciiTheme="majorHAnsi" w:hAnsiTheme="majorHAnsi" w:cs="Times New Roman"/>
          <w:b/>
          <w:sz w:val="24"/>
          <w:szCs w:val="24"/>
        </w:rPr>
        <w:t>11500</w:t>
      </w:r>
      <w:r w:rsidR="000C7256" w:rsidRPr="000C7256">
        <w:rPr>
          <w:rFonts w:asciiTheme="majorHAnsi" w:hAnsiTheme="majorHAnsi" w:cs="Times New Roman"/>
          <w:sz w:val="24"/>
          <w:szCs w:val="24"/>
        </w:rPr>
        <w:t xml:space="preserve"> (</w:t>
      </w:r>
      <w:r w:rsidR="006E2F3C">
        <w:rPr>
          <w:rFonts w:asciiTheme="majorHAnsi" w:hAnsiTheme="majorHAnsi" w:cs="Times New Roman"/>
          <w:sz w:val="24"/>
          <w:szCs w:val="24"/>
        </w:rPr>
        <w:t>единадесет хиляди и петстотин лева</w:t>
      </w:r>
      <w:r w:rsidR="000C7256" w:rsidRPr="000C7256">
        <w:rPr>
          <w:rFonts w:asciiTheme="majorHAnsi" w:hAnsiTheme="majorHAnsi" w:cs="Times New Roman"/>
          <w:sz w:val="24"/>
          <w:szCs w:val="24"/>
        </w:rPr>
        <w:t>) без ДДС</w:t>
      </w:r>
      <w:r w:rsidR="001C326D">
        <w:rPr>
          <w:rFonts w:asciiTheme="majorHAnsi" w:hAnsiTheme="majorHAnsi" w:cs="Times New Roman"/>
          <w:sz w:val="24"/>
          <w:szCs w:val="24"/>
        </w:rPr>
        <w:t>.</w:t>
      </w:r>
      <w:r w:rsidR="008A5DD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E61487" w:rsidRPr="006E2F3C" w:rsidRDefault="008A5DD6" w:rsidP="006E2F3C">
      <w:pPr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F173D">
        <w:rPr>
          <w:rFonts w:asciiTheme="majorHAnsi" w:hAnsiTheme="majorHAnsi" w:cs="Times New Roman"/>
          <w:b/>
          <w:sz w:val="24"/>
          <w:szCs w:val="24"/>
        </w:rPr>
        <w:t>Обособена позиция 1 –Изработка и доставка на релефни гербове за нуждите на ЦУ на МВнР, с прогнозна стойност до 11500лв. без ДДС.</w:t>
      </w:r>
    </w:p>
    <w:p w:rsidR="00DA076C" w:rsidRPr="00855CA7" w:rsidRDefault="00D04EC5" w:rsidP="000C7256">
      <w:pPr>
        <w:jc w:val="both"/>
        <w:outlineLvl w:val="2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6976CA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 </w:t>
      </w:r>
      <w:r w:rsidR="009A4E71" w:rsidRPr="00855CA7">
        <w:rPr>
          <w:rFonts w:asciiTheme="majorHAnsi" w:hAnsiTheme="majorHAnsi"/>
          <w:b/>
          <w:sz w:val="24"/>
          <w:szCs w:val="24"/>
        </w:rPr>
        <w:t>(2</w:t>
      </w:r>
      <w:r w:rsidR="009A4E71"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="009A4E71" w:rsidRPr="00855CA7">
        <w:rPr>
          <w:rFonts w:asciiTheme="majorHAnsi" w:hAnsiTheme="majorHAnsi"/>
          <w:sz w:val="24"/>
          <w:szCs w:val="24"/>
        </w:rPr>
        <w:t xml:space="preserve"> по конкретната заявка </w:t>
      </w:r>
      <w:r w:rsidR="00C53A1B">
        <w:rPr>
          <w:rFonts w:asciiTheme="majorHAnsi" w:hAnsiTheme="majorHAnsi"/>
          <w:sz w:val="24"/>
          <w:szCs w:val="24"/>
        </w:rPr>
        <w:t xml:space="preserve">подадена </w:t>
      </w:r>
      <w:r w:rsidR="00947004">
        <w:rPr>
          <w:rFonts w:asciiTheme="majorHAnsi" w:hAnsiTheme="majorHAnsi"/>
          <w:sz w:val="24"/>
          <w:szCs w:val="24"/>
        </w:rPr>
        <w:t xml:space="preserve">от упълномощените лица по </w:t>
      </w:r>
      <w:r w:rsidR="00C53A1B">
        <w:rPr>
          <w:rFonts w:asciiTheme="majorHAnsi" w:hAnsiTheme="majorHAnsi"/>
          <w:sz w:val="24"/>
          <w:szCs w:val="24"/>
        </w:rPr>
        <w:t xml:space="preserve">чл. 15 от договора </w:t>
      </w:r>
      <w:r w:rsidR="009A4E71" w:rsidRPr="00855CA7">
        <w:rPr>
          <w:rFonts w:asciiTheme="majorHAnsi" w:hAnsiTheme="majorHAnsi"/>
          <w:sz w:val="24"/>
          <w:szCs w:val="24"/>
        </w:rPr>
        <w:t xml:space="preserve">се заплаща от </w:t>
      </w:r>
      <w:r w:rsidR="009A4E71"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="009A4E71"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="009A4E71"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</w:t>
      </w:r>
      <w:r w:rsidR="00C53A1B">
        <w:rPr>
          <w:rFonts w:asciiTheme="majorHAnsi" w:hAnsiTheme="majorHAnsi"/>
          <w:sz w:val="24"/>
          <w:szCs w:val="24"/>
        </w:rPr>
        <w:t xml:space="preserve"> в която изрично е упоменат номера на договора</w:t>
      </w:r>
      <w:r w:rsidR="00094096" w:rsidRPr="00855CA7">
        <w:rPr>
          <w:rFonts w:asciiTheme="majorHAnsi" w:hAnsiTheme="majorHAnsi"/>
          <w:sz w:val="24"/>
          <w:szCs w:val="24"/>
        </w:rPr>
        <w:t xml:space="preserve">. </w:t>
      </w:r>
    </w:p>
    <w:p w:rsidR="00CE26C4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5E7323" w:rsidRDefault="005E7323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8A5DD6" w:rsidRPr="00855CA7" w:rsidRDefault="008A5DD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</w:p>
    <w:p w:rsid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</w:r>
      <w:r w:rsidR="006F25EA">
        <w:rPr>
          <w:rFonts w:asciiTheme="majorHAnsi" w:hAnsiTheme="majorHAnsi"/>
          <w:sz w:val="24"/>
          <w:szCs w:val="24"/>
        </w:rPr>
        <w:t>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BIC: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</w:t>
      </w:r>
      <w:r>
        <w:rPr>
          <w:rFonts w:asciiTheme="majorHAnsi" w:hAnsiTheme="majorHAnsi"/>
          <w:sz w:val="24"/>
          <w:szCs w:val="24"/>
        </w:rPr>
        <w:t>………………</w:t>
      </w:r>
    </w:p>
    <w:p w:rsidR="006F25EA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  <w:lang w:val="en-US"/>
        </w:rPr>
        <w:t>IBAN:</w:t>
      </w:r>
      <w:r>
        <w:rPr>
          <w:rFonts w:asciiTheme="majorHAnsi" w:hAnsiTheme="majorHAnsi"/>
          <w:sz w:val="24"/>
          <w:szCs w:val="24"/>
        </w:rPr>
        <w:t xml:space="preserve"> </w:t>
      </w:r>
      <w:r w:rsidRPr="00855CA7">
        <w:rPr>
          <w:rFonts w:asciiTheme="majorHAnsi" w:hAnsiTheme="majorHAnsi"/>
          <w:sz w:val="24"/>
          <w:szCs w:val="24"/>
        </w:rPr>
        <w:t>………………</w:t>
      </w:r>
      <w:r>
        <w:rPr>
          <w:rFonts w:asciiTheme="majorHAnsi" w:hAnsiTheme="majorHAnsi"/>
          <w:sz w:val="24"/>
          <w:szCs w:val="24"/>
        </w:rPr>
        <w:t>…………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6F25EA" w:rsidRPr="00855CA7" w:rsidRDefault="006F25EA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</w:p>
    <w:p w:rsidR="00B11366" w:rsidRDefault="006976CA" w:rsidP="00295E35">
      <w:pPr>
        <w:shd w:val="clear" w:color="auto" w:fill="FFFFFF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6976CA">
        <w:rPr>
          <w:rFonts w:asciiTheme="majorHAnsi" w:hAnsiTheme="majorHAnsi" w:cs="Times New Roman"/>
          <w:b/>
          <w:sz w:val="24"/>
          <w:szCs w:val="24"/>
        </w:rPr>
        <w:t>(</w:t>
      </w:r>
      <w:r>
        <w:rPr>
          <w:rFonts w:asciiTheme="majorHAnsi" w:hAnsiTheme="majorHAnsi" w:cs="Times New Roman"/>
          <w:b/>
          <w:sz w:val="24"/>
          <w:szCs w:val="24"/>
        </w:rPr>
        <w:t>4</w:t>
      </w:r>
      <w:r w:rsidRPr="006976CA">
        <w:rPr>
          <w:rFonts w:asciiTheme="majorHAnsi" w:hAnsiTheme="majorHAnsi" w:cs="Times New Roman"/>
          <w:b/>
          <w:sz w:val="24"/>
          <w:szCs w:val="24"/>
        </w:rPr>
        <w:t>)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6976CA">
        <w:rPr>
          <w:rFonts w:asciiTheme="majorHAnsi" w:hAnsiTheme="majorHAnsi" w:cs="Times New Roman"/>
          <w:sz w:val="24"/>
          <w:szCs w:val="24"/>
        </w:rPr>
        <w:t>В случай, че при приемането на доставката се констатират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н</w:t>
      </w:r>
      <w:r w:rsidRPr="00887E34">
        <w:rPr>
          <w:rFonts w:asciiTheme="majorHAnsi" w:hAnsiTheme="majorHAnsi" w:cs="Times New Roman"/>
          <w:sz w:val="24"/>
          <w:szCs w:val="24"/>
        </w:rPr>
        <w:t>есъответстви</w:t>
      </w:r>
      <w:r>
        <w:rPr>
          <w:rFonts w:asciiTheme="majorHAnsi" w:hAnsiTheme="majorHAnsi" w:cs="Times New Roman"/>
          <w:sz w:val="24"/>
          <w:szCs w:val="24"/>
        </w:rPr>
        <w:t>я по чл.5 се съставя констативен протокол, който се подписва и от двете страни.</w:t>
      </w:r>
    </w:p>
    <w:p w:rsidR="006976CA" w:rsidRPr="00855CA7" w:rsidRDefault="006976CA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2B3D78" w:rsidRPr="00855CA7" w:rsidRDefault="002B3D78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</w:t>
      </w:r>
      <w:r w:rsidR="00E61487">
        <w:rPr>
          <w:rFonts w:asciiTheme="majorHAnsi" w:hAnsiTheme="majorHAnsi" w:cs="Times New Roman"/>
          <w:sz w:val="24"/>
          <w:szCs w:val="24"/>
        </w:rPr>
        <w:t>15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E61487">
        <w:rPr>
          <w:rFonts w:asciiTheme="majorHAnsi" w:hAnsiTheme="majorHAnsi" w:cs="Times New Roman"/>
          <w:sz w:val="24"/>
          <w:szCs w:val="24"/>
        </w:rPr>
        <w:t xml:space="preserve">петнадесет 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747AD5" w:rsidRPr="00855CA7" w:rsidRDefault="00747AD5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F85279" w:rsidRPr="00855CA7" w:rsidRDefault="008F4A02" w:rsidP="00003A18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2F6EB9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="008A3F61"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003A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96148F">
        <w:rPr>
          <w:rFonts w:asciiTheme="majorHAnsi" w:hAnsiTheme="majorHAnsi" w:cs="Times New Roman"/>
          <w:sz w:val="24"/>
          <w:szCs w:val="24"/>
        </w:rPr>
        <w:t xml:space="preserve">. </w:t>
      </w:r>
      <w:r w:rsidR="005E7323" w:rsidRPr="005E7323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96148F">
        <w:rPr>
          <w:rFonts w:asciiTheme="majorHAnsi" w:hAnsiTheme="majorHAnsi" w:cs="Times New Roman"/>
          <w:sz w:val="24"/>
          <w:szCs w:val="24"/>
        </w:rPr>
        <w:t xml:space="preserve"> не се ангажира да заяви доставки на всички посочени </w:t>
      </w:r>
      <w:r w:rsidR="005E7323">
        <w:rPr>
          <w:rFonts w:asciiTheme="majorHAnsi" w:hAnsiTheme="majorHAnsi" w:cs="Times New Roman"/>
          <w:sz w:val="24"/>
          <w:szCs w:val="24"/>
        </w:rPr>
        <w:t>артикули</w:t>
      </w:r>
      <w:r w:rsidR="0096148F">
        <w:rPr>
          <w:rFonts w:asciiTheme="majorHAnsi" w:hAnsiTheme="majorHAnsi" w:cs="Times New Roman"/>
          <w:sz w:val="24"/>
          <w:szCs w:val="24"/>
        </w:rPr>
        <w:t>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При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добросъвестно и точно изпълнение на Договора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,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</w:t>
      </w:r>
      <w:r w:rsidR="00003A18" w:rsidRPr="00003A18">
        <w:rPr>
          <w:rFonts w:ascii="Cambria" w:hAnsi="Cambria" w:cs="Times New Roman"/>
          <w:sz w:val="24"/>
          <w:szCs w:val="24"/>
          <w:lang w:eastAsia="en-US"/>
        </w:rPr>
        <w:t>д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а заплати на </w:t>
      </w:r>
      <w:r w:rsidR="00003A18" w:rsidRPr="00003A18">
        <w:rPr>
          <w:rFonts w:ascii="Cambria" w:hAnsi="Cambria" w:cs="Times New Roman"/>
          <w:b/>
          <w:sz w:val="24"/>
          <w:szCs w:val="24"/>
          <w:lang w:val="en-GB" w:eastAsia="en-US"/>
        </w:rPr>
        <w:t>И</w:t>
      </w:r>
      <w:r w:rsidR="00003A18" w:rsidRPr="00003A18">
        <w:rPr>
          <w:rFonts w:ascii="Cambria" w:hAnsi="Cambria" w:cs="Times New Roman"/>
          <w:b/>
          <w:sz w:val="24"/>
          <w:szCs w:val="24"/>
          <w:lang w:eastAsia="en-US"/>
        </w:rPr>
        <w:t>ЗПЪЛНИТЕЛЯ</w:t>
      </w:r>
      <w:r w:rsidR="00003A18" w:rsidRPr="00003A18">
        <w:rPr>
          <w:rFonts w:ascii="Cambria" w:hAnsi="Cambria" w:cs="Times New Roman"/>
          <w:sz w:val="24"/>
          <w:szCs w:val="24"/>
          <w:lang w:val="en-GB" w:eastAsia="en-US"/>
        </w:rPr>
        <w:t xml:space="preserve"> възнаграждение в размер, при условия и в срокове съгласно настоящия договор.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747AD5" w:rsidRPr="00855CA7" w:rsidRDefault="00747AD5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125BBD">
        <w:rPr>
          <w:rFonts w:asciiTheme="majorHAnsi" w:hAnsiTheme="majorHAnsi" w:cs="Times New Roman"/>
          <w:sz w:val="24"/>
          <w:szCs w:val="24"/>
        </w:rPr>
        <w:t>му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B80EAE" w:rsidP="00125BBD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>ката 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166DD1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125BBD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sz w:val="24"/>
          <w:szCs w:val="24"/>
        </w:rPr>
        <w:t>19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125BBD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125BBD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125BBD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7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</w:p>
    <w:p w:rsidR="00747AD5" w:rsidRPr="00855CA7" w:rsidRDefault="00747AD5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8E70F0" w:rsidRDefault="008A3F61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1.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Петър Василев- гл. специалист, 0892 223 087, petar.vassilev@mfa.bg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ab/>
      </w:r>
    </w:p>
    <w:p w:rsid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1C326D">
        <w:rPr>
          <w:rFonts w:asciiTheme="majorHAnsi" w:hAnsiTheme="majorHAnsi" w:cs="Times New Roman"/>
          <w:noProof/>
          <w:sz w:val="24"/>
          <w:szCs w:val="24"/>
        </w:rPr>
        <w:t>2.</w:t>
      </w:r>
      <w:r w:rsidRPr="001C326D">
        <w:rPr>
          <w:rFonts w:asciiTheme="majorHAnsi" w:hAnsiTheme="majorHAnsi" w:cs="Times New Roman"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1C326D" w:rsidRPr="001C326D" w:rsidRDefault="001C326D" w:rsidP="001C326D">
      <w:pPr>
        <w:ind w:left="68" w:firstLine="652"/>
        <w:jc w:val="both"/>
        <w:rPr>
          <w:rFonts w:asciiTheme="majorHAnsi" w:hAnsiTheme="majorHAnsi" w:cs="Times New Roman"/>
          <w:noProof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</w:rPr>
        <w:t>…………………………………………………………………………………………………………………</w:t>
      </w:r>
    </w:p>
    <w:p w:rsidR="001C326D" w:rsidRPr="00EE2CB8" w:rsidRDefault="001C326D" w:rsidP="001C326D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1C326D" w:rsidRDefault="001C326D" w:rsidP="00EE2CB8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25BBD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125BBD" w:rsidRPr="00855CA7" w:rsidRDefault="00125BBD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747AD5" w:rsidRDefault="008A3F61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2B3D78" w:rsidRPr="00855CA7" w:rsidRDefault="002B3D78" w:rsidP="00747AD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</w:t>
      </w:r>
      <w:r w:rsidR="00B93579">
        <w:rPr>
          <w:rFonts w:asciiTheme="majorHAnsi" w:hAnsiTheme="majorHAnsi" w:cs="Times New Roman"/>
          <w:sz w:val="24"/>
          <w:szCs w:val="24"/>
        </w:rPr>
        <w:t xml:space="preserve">обро изпълнение в размер на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125BBD">
        <w:rPr>
          <w:rFonts w:asciiTheme="majorHAnsi" w:hAnsiTheme="majorHAnsi" w:cs="Times New Roman"/>
          <w:sz w:val="24"/>
          <w:szCs w:val="24"/>
        </w:rPr>
        <w:t>3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25BBD">
        <w:rPr>
          <w:rFonts w:asciiTheme="majorHAnsi" w:hAnsiTheme="majorHAnsi" w:cs="Times New Roman"/>
          <w:sz w:val="24"/>
          <w:szCs w:val="24"/>
        </w:rPr>
        <w:t>три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</w:t>
      </w:r>
      <w:r w:rsidR="00001E88">
        <w:rPr>
          <w:rFonts w:asciiTheme="majorHAnsi" w:hAnsiTheme="majorHAnsi" w:cs="Times New Roman"/>
          <w:sz w:val="24"/>
          <w:szCs w:val="24"/>
        </w:rPr>
        <w:t xml:space="preserve"> или</w:t>
      </w:r>
      <w:r w:rsidR="00001E88" w:rsidRPr="00001E88">
        <w:rPr>
          <w:rFonts w:ascii="Times New Roman" w:hAnsi="Times New Roman" w:cs="Times New Roman"/>
          <w:color w:val="000000"/>
          <w:sz w:val="22"/>
          <w:szCs w:val="22"/>
          <w:lang w:val="en"/>
        </w:rPr>
        <w:t xml:space="preserve"> </w:t>
      </w:r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застраховка</w:t>
      </w:r>
      <w:r w:rsidR="00B93579">
        <w:rPr>
          <w:rFonts w:asciiTheme="majorHAnsi" w:hAnsiTheme="majorHAnsi" w:cs="Times New Roman"/>
          <w:sz w:val="24"/>
          <w:szCs w:val="24"/>
        </w:rPr>
        <w:t xml:space="preserve"> </w:t>
      </w:r>
      <w:r w:rsidR="00001E88" w:rsidRPr="00001E88">
        <w:rPr>
          <w:rFonts w:asciiTheme="majorHAnsi" w:hAnsiTheme="majorHAnsi" w:cs="Times New Roman"/>
          <w:sz w:val="24"/>
          <w:szCs w:val="24"/>
          <w:lang w:val="en"/>
        </w:rPr>
        <w:t>, която обезпечава изпълнението чрез покритие на отговорността на изпълнителя</w:t>
      </w:r>
      <w:r w:rsidR="00001E88">
        <w:rPr>
          <w:rFonts w:asciiTheme="majorHAnsi" w:hAnsiTheme="majorHAnsi" w:cs="Times New Roman"/>
          <w:sz w:val="24"/>
          <w:szCs w:val="24"/>
        </w:rPr>
        <w:t xml:space="preserve"> , същите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трябва да има</w:t>
      </w:r>
      <w:r w:rsidR="00001E88">
        <w:rPr>
          <w:rFonts w:asciiTheme="majorHAnsi" w:hAnsiTheme="majorHAnsi" w:cs="Times New Roman"/>
          <w:sz w:val="24"/>
          <w:szCs w:val="24"/>
        </w:rPr>
        <w:t>т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срок на валидност най-малко 30 дни след</w:t>
      </w:r>
      <w:r w:rsidR="00001E88">
        <w:rPr>
          <w:rFonts w:asciiTheme="majorHAnsi" w:hAnsiTheme="majorHAnsi" w:cs="Times New Roman"/>
          <w:sz w:val="24"/>
          <w:szCs w:val="24"/>
        </w:rPr>
        <w:t xml:space="preserve"> окончателното приемане на изпълнението на договора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>а за изпълнение се 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</w:t>
      </w:r>
      <w:r w:rsidR="00F74E6F" w:rsidRPr="00F74E6F">
        <w:rPr>
          <w:rFonts w:asciiTheme="majorHAnsi" w:hAnsiTheme="majorHAnsi" w:cs="Times New Roman"/>
          <w:sz w:val="24"/>
          <w:szCs w:val="24"/>
        </w:rPr>
        <w:t>окончателното приемане на изпълнението на договора.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8A3F61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2B3D78" w:rsidRPr="00855CA7" w:rsidRDefault="002B3D78" w:rsidP="00747AD5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4028F" w:rsidRPr="00855CA7" w:rsidRDefault="008A3F61" w:rsidP="00AA24A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  <w:lang w:eastAsia="en-GB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След окончателното предаване на всички заявени от </w:t>
      </w:r>
      <w:r w:rsidR="00AA24A5" w:rsidRPr="00AA24A5">
        <w:rPr>
          <w:rFonts w:asciiTheme="majorHAnsi" w:hAnsiTheme="majorHAnsi" w:cs="Times New Roman"/>
          <w:b/>
          <w:sz w:val="24"/>
          <w:szCs w:val="24"/>
          <w:lang w:eastAsia="en-GB"/>
        </w:rPr>
        <w:t>ВЪЗЛОЖИТЕЛЯ</w:t>
      </w:r>
      <w:r w:rsidR="00AA24A5">
        <w:rPr>
          <w:rFonts w:asciiTheme="majorHAnsi" w:hAnsiTheme="majorHAnsi" w:cs="Times New Roman"/>
          <w:sz w:val="24"/>
          <w:szCs w:val="24"/>
          <w:lang w:eastAsia="en-GB"/>
        </w:rPr>
        <w:t xml:space="preserve"> артикули и/или изтичане на срока на договора, се съставя окончателен приемо-предавателен протокол подписан от двете страни.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747AD5" w:rsidRDefault="00F6714E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  <w:r w:rsidR="002B3D78">
        <w:rPr>
          <w:rFonts w:asciiTheme="majorHAnsi" w:hAnsiTheme="majorHAnsi" w:cs="Times New Roman"/>
          <w:b/>
          <w:sz w:val="24"/>
          <w:szCs w:val="24"/>
        </w:rPr>
        <w:t xml:space="preserve">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="009B75ED"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</w:p>
    <w:p w:rsidR="002B3D78" w:rsidRPr="00F6714E" w:rsidRDefault="002B3D78" w:rsidP="00747AD5">
      <w:pPr>
        <w:ind w:left="68" w:firstLine="652"/>
        <w:rPr>
          <w:rFonts w:asciiTheme="majorHAnsi" w:hAnsiTheme="majorHAnsi" w:cs="Times New Roman"/>
          <w:b/>
          <w:sz w:val="24"/>
          <w:szCs w:val="24"/>
        </w:rPr>
      </w:pP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F6714E">
        <w:rPr>
          <w:rFonts w:asciiTheme="majorHAnsi" w:hAnsiTheme="majorHAnsi" w:cs="Times New Roman"/>
          <w:b/>
          <w:bCs/>
          <w:sz w:val="24"/>
          <w:szCs w:val="24"/>
        </w:rPr>
        <w:t>19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9D4BC2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A5597" w:rsidRPr="00855CA7" w:rsidRDefault="004A5597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B3D78" w:rsidRPr="00855CA7" w:rsidRDefault="002B3D78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21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color w:val="000000"/>
          <w:sz w:val="24"/>
          <w:szCs w:val="24"/>
        </w:rPr>
        <w:t>22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1C326D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1C326D">
        <w:rPr>
          <w:rFonts w:asciiTheme="majorHAnsi" w:hAnsiTheme="majorHAnsi" w:cs="Times New Roman"/>
          <w:b/>
          <w:bCs/>
          <w:sz w:val="24"/>
          <w:szCs w:val="24"/>
        </w:rPr>
        <w:t>4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4773B0" w:rsidRDefault="004773B0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6E2F3C" w:rsidRDefault="006E2F3C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</w:t>
      </w: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3F173D">
        <w:rPr>
          <w:rFonts w:asciiTheme="majorHAnsi" w:hAnsiTheme="majorHAnsi" w:cs="Times New Roman"/>
          <w:b/>
          <w:sz w:val="24"/>
          <w:szCs w:val="24"/>
          <w:lang w:val="en-US"/>
        </w:rPr>
        <w:t>I</w:t>
      </w:r>
      <w:r w:rsidRPr="003616CB">
        <w:rPr>
          <w:rFonts w:asciiTheme="majorHAnsi" w:hAnsiTheme="majorHAnsi" w:cs="Times New Roman"/>
          <w:b/>
          <w:sz w:val="24"/>
          <w:szCs w:val="24"/>
        </w:rPr>
        <w:t>. ПРЕКРАТЯВАНЕ НА ДОГОВОРА</w:t>
      </w:r>
    </w:p>
    <w:p w:rsidR="002B3D78" w:rsidRPr="003616CB" w:rsidRDefault="002B3D78" w:rsidP="003616C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>Чл. 25 Настоящият  Договор се прекратява: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1. С изтичане на </w:t>
      </w:r>
      <w:r>
        <w:rPr>
          <w:rFonts w:ascii="Cambria" w:hAnsi="Cambria" w:cs="Times New Roman"/>
          <w:sz w:val="24"/>
          <w:szCs w:val="24"/>
        </w:rPr>
        <w:t>срока по чл. 2</w:t>
      </w:r>
      <w:r w:rsidRPr="003616CB">
        <w:rPr>
          <w:rFonts w:ascii="Cambria" w:hAnsi="Cambria" w:cs="Times New Roman"/>
          <w:sz w:val="24"/>
          <w:szCs w:val="24"/>
        </w:rPr>
        <w:t xml:space="preserve">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2. По взаимно съгласие между страните, изразено в писмена форма; 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З. При виновно неизпълнение на задълженията на една от страните по Договора - с 10-дневно писмено предизвестие от изправната до неизправната страна;</w:t>
      </w:r>
    </w:p>
    <w:p w:rsidR="003616CB" w:rsidRPr="003616CB" w:rsidRDefault="003616CB" w:rsidP="003616CB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3616CB">
        <w:rPr>
          <w:rFonts w:ascii="Cambria" w:hAnsi="Cambria" w:cs="Times New Roman"/>
          <w:sz w:val="24"/>
          <w:szCs w:val="24"/>
        </w:rPr>
        <w:t xml:space="preserve"> 4. При констатирани нередности - с изпращане на едностранно писмено предизвестие от ВЪЗЛОЖИТЕЛЯ до ИЗПЪЛНИТЕЛЯ.</w:t>
      </w:r>
    </w:p>
    <w:p w:rsidR="00051717" w:rsidRPr="00855CA7" w:rsidRDefault="00051717" w:rsidP="004773B0">
      <w:pPr>
        <w:shd w:val="clear" w:color="auto" w:fill="FFFFFF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2B3D78" w:rsidRPr="00855CA7" w:rsidRDefault="002B3D78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616CB">
        <w:rPr>
          <w:rFonts w:asciiTheme="majorHAnsi" w:hAnsiTheme="majorHAnsi" w:cs="Times New Roman"/>
          <w:b/>
          <w:bCs/>
          <w:sz w:val="24"/>
          <w:szCs w:val="24"/>
        </w:rPr>
        <w:t>26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1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– Техничес</w:t>
      </w:r>
      <w:r w:rsidR="000E23D2" w:rsidRPr="003F173D">
        <w:rPr>
          <w:rFonts w:asciiTheme="majorHAnsi" w:hAnsiTheme="majorHAnsi" w:cs="Times New Roman"/>
          <w:sz w:val="24"/>
          <w:szCs w:val="24"/>
        </w:rPr>
        <w:t>ко</w:t>
      </w:r>
      <w:r w:rsidR="00CC321E" w:rsidRPr="003F173D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3F173D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C321E" w:rsidRPr="003F173D">
        <w:rPr>
          <w:rFonts w:asciiTheme="majorHAnsi" w:hAnsiTheme="majorHAnsi" w:cs="Times New Roman"/>
          <w:sz w:val="24"/>
          <w:szCs w:val="24"/>
        </w:rPr>
        <w:t>;</w:t>
      </w:r>
    </w:p>
    <w:p w:rsidR="000E23D2" w:rsidRPr="003F173D" w:rsidRDefault="006B4391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3F173D">
        <w:rPr>
          <w:rFonts w:asciiTheme="majorHAnsi" w:hAnsiTheme="majorHAnsi" w:cs="Times New Roman"/>
          <w:sz w:val="24"/>
          <w:szCs w:val="24"/>
        </w:rPr>
        <w:t>Приложение № 2</w:t>
      </w:r>
      <w:r w:rsidR="00295E35" w:rsidRPr="003F173D">
        <w:rPr>
          <w:rFonts w:asciiTheme="majorHAnsi" w:hAnsiTheme="majorHAnsi" w:cs="Times New Roman"/>
          <w:sz w:val="24"/>
          <w:szCs w:val="24"/>
        </w:rPr>
        <w:t xml:space="preserve"> – </w:t>
      </w:r>
      <w:r w:rsidR="000E23D2" w:rsidRPr="003F173D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 w:rsidRPr="003F173D">
        <w:rPr>
          <w:rFonts w:asciiTheme="majorHAnsi" w:hAnsiTheme="majorHAnsi" w:cs="Times New Roman"/>
          <w:sz w:val="24"/>
          <w:szCs w:val="24"/>
        </w:rPr>
        <w:t xml:space="preserve"> на </w:t>
      </w:r>
      <w:r w:rsidR="00BF5037" w:rsidRPr="003F173D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3F173D">
        <w:rPr>
          <w:rFonts w:asciiTheme="majorHAnsi" w:hAnsiTheme="majorHAnsi" w:cs="Times New Roman"/>
          <w:sz w:val="24"/>
          <w:szCs w:val="24"/>
        </w:rPr>
        <w:t>.</w:t>
      </w:r>
    </w:p>
    <w:p w:rsidR="00EE2CB8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en-US"/>
        </w:rPr>
        <w:t xml:space="preserve">           Приложение №3 -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Pr="00855CA7">
        <w:rPr>
          <w:rFonts w:asciiTheme="majorHAnsi" w:hAnsiTheme="majorHAnsi" w:cs="Times New Roman"/>
          <w:sz w:val="24"/>
          <w:szCs w:val="24"/>
        </w:rPr>
        <w:t>Техническата спецификация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3F173D" w:rsidRDefault="003F173D" w:rsidP="003F173D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</w:p>
    <w:p w:rsidR="000B6FF1" w:rsidRPr="00855CA7" w:rsidRDefault="000B6FF1" w:rsidP="006B4391">
      <w:pPr>
        <w:widowControl/>
        <w:tabs>
          <w:tab w:val="left" w:pos="1276"/>
          <w:tab w:val="left" w:pos="1843"/>
        </w:tabs>
        <w:autoSpaceDE/>
        <w:autoSpaceDN/>
        <w:adjustRightInd/>
        <w:ind w:left="709"/>
        <w:jc w:val="both"/>
        <w:rPr>
          <w:rFonts w:asciiTheme="majorHAnsi" w:hAnsiTheme="majorHAnsi" w:cs="Times New Roman"/>
          <w:sz w:val="24"/>
          <w:szCs w:val="24"/>
        </w:rPr>
      </w:pPr>
    </w:p>
    <w:p w:rsidR="00D2647C" w:rsidRDefault="006260BE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EE2CB8" w:rsidRPr="00EE2CB8">
        <w:rPr>
          <w:rFonts w:asciiTheme="majorHAnsi" w:hAnsiTheme="majorHAnsi" w:cs="Times New Roman"/>
          <w:b/>
          <w:noProof/>
          <w:sz w:val="24"/>
          <w:szCs w:val="24"/>
        </w:rPr>
        <w:t>ЛИЦА ЗА КОНТАКТ</w:t>
      </w:r>
    </w:p>
    <w:p w:rsidR="00EE2CB8" w:rsidRDefault="00EE2CB8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1.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ВЪЗЛОЖИТЕЛЯ: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Петър Василев- гл. специалист, 0892 223 087, petar.vassilev@mfa.bg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>2.</w:t>
      </w: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  <w:t>За ИЗПЪЛНИТЕЛЯ: Име, длъжност, телефон, факс, e-mail, адрес:</w:t>
      </w:r>
    </w:p>
    <w:p w:rsidR="00EE2CB8" w:rsidRPr="00EE2CB8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EE2CB8" w:rsidRPr="00855CA7" w:rsidRDefault="00EE2CB8" w:rsidP="00EE2CB8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EE2CB8">
        <w:rPr>
          <w:rFonts w:asciiTheme="majorHAnsi" w:hAnsiTheme="majorHAnsi" w:cs="Times New Roman"/>
          <w:b/>
          <w:noProof/>
          <w:sz w:val="24"/>
          <w:szCs w:val="24"/>
        </w:rPr>
        <w:t xml:space="preserve">       ………………………………………………………………………………………………………..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C90293" w:rsidRPr="004773B0" w:rsidRDefault="00C90293" w:rsidP="00143A4E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2B3D78" w:rsidRDefault="00602795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140F25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2B3D78" w:rsidRPr="00FE09C4" w:rsidRDefault="002B3D78" w:rsidP="00FE09C4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FE09C4" w:rsidRPr="00855CA7" w:rsidRDefault="00FE09C4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sectPr w:rsidR="00FE09C4" w:rsidRPr="00855CA7" w:rsidSect="009E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F1" w:rsidRDefault="00CF7EF1">
      <w:r>
        <w:separator/>
      </w:r>
    </w:p>
  </w:endnote>
  <w:endnote w:type="continuationSeparator" w:id="0">
    <w:p w:rsidR="00CF7EF1" w:rsidRDefault="00CF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CF7EF1">
      <w:rPr>
        <w:rStyle w:val="PageNumber"/>
        <w:noProof/>
        <w:sz w:val="16"/>
        <w:szCs w:val="16"/>
      </w:rPr>
      <w:t>1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F" w:rsidRDefault="00D1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F1" w:rsidRDefault="00CF7EF1">
      <w:r>
        <w:separator/>
      </w:r>
    </w:p>
  </w:footnote>
  <w:footnote w:type="continuationSeparator" w:id="0">
    <w:p w:rsidR="00CF7EF1" w:rsidRDefault="00CF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F" w:rsidRDefault="00D11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D1121F" w:rsidP="00D1121F">
    <w:pPr>
      <w:pStyle w:val="Header"/>
      <w:jc w:val="right"/>
      <w:rPr>
        <w:rFonts w:asciiTheme="majorHAnsi" w:hAnsiTheme="majorHAnsi" w:cs="Times New Roman"/>
        <w:i/>
        <w:sz w:val="24"/>
        <w:szCs w:val="24"/>
      </w:rPr>
    </w:pPr>
    <w:r>
      <w:t xml:space="preserve">                                                     Приложение А</w:t>
    </w:r>
    <w:r w:rsidR="00971BD5">
      <w:t xml:space="preserve"> 1</w:t>
    </w:r>
    <w:r w:rsidR="00296EEB">
      <w:tab/>
    </w:r>
    <w:r w:rsidR="00296EEB"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</w:t>
    </w:r>
  </w:p>
  <w:p w:rsidR="00E22524" w:rsidRDefault="00E22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21F" w:rsidRDefault="00D1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1E3A590B"/>
    <w:multiLevelType w:val="hybridMultilevel"/>
    <w:tmpl w:val="A1C6D742"/>
    <w:lvl w:ilvl="0" w:tplc="24CAB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13EE"/>
    <w:multiLevelType w:val="hybridMultilevel"/>
    <w:tmpl w:val="1CC891B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6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5"/>
  </w:num>
  <w:num w:numId="5">
    <w:abstractNumId w:val="20"/>
  </w:num>
  <w:num w:numId="6">
    <w:abstractNumId w:val="23"/>
  </w:num>
  <w:num w:numId="7">
    <w:abstractNumId w:val="32"/>
  </w:num>
  <w:num w:numId="8">
    <w:abstractNumId w:val="5"/>
  </w:num>
  <w:num w:numId="9">
    <w:abstractNumId w:val="19"/>
  </w:num>
  <w:num w:numId="10">
    <w:abstractNumId w:val="3"/>
  </w:num>
  <w:num w:numId="11">
    <w:abstractNumId w:val="27"/>
  </w:num>
  <w:num w:numId="12">
    <w:abstractNumId w:val="2"/>
  </w:num>
  <w:num w:numId="13">
    <w:abstractNumId w:val="11"/>
  </w:num>
  <w:num w:numId="14">
    <w:abstractNumId w:val="14"/>
  </w:num>
  <w:num w:numId="15">
    <w:abstractNumId w:val="24"/>
  </w:num>
  <w:num w:numId="16">
    <w:abstractNumId w:val="30"/>
  </w:num>
  <w:num w:numId="17">
    <w:abstractNumId w:val="4"/>
  </w:num>
  <w:num w:numId="18">
    <w:abstractNumId w:val="12"/>
  </w:num>
  <w:num w:numId="19">
    <w:abstractNumId w:val="18"/>
  </w:num>
  <w:num w:numId="20">
    <w:abstractNumId w:val="1"/>
  </w:num>
  <w:num w:numId="21">
    <w:abstractNumId w:val="28"/>
  </w:num>
  <w:num w:numId="22">
    <w:abstractNumId w:val="13"/>
  </w:num>
  <w:num w:numId="23">
    <w:abstractNumId w:val="29"/>
  </w:num>
  <w:num w:numId="24">
    <w:abstractNumId w:val="7"/>
  </w:num>
  <w:num w:numId="25">
    <w:abstractNumId w:val="26"/>
  </w:num>
  <w:num w:numId="26">
    <w:abstractNumId w:val="31"/>
  </w:num>
  <w:num w:numId="27">
    <w:abstractNumId w:val="15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 w:numId="33">
    <w:abstractNumId w:val="21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1E88"/>
    <w:rsid w:val="00002664"/>
    <w:rsid w:val="000036B8"/>
    <w:rsid w:val="00003A1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0F66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0940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1324"/>
    <w:rsid w:val="00082DE7"/>
    <w:rsid w:val="00082EC0"/>
    <w:rsid w:val="00083041"/>
    <w:rsid w:val="000838A5"/>
    <w:rsid w:val="0008405C"/>
    <w:rsid w:val="000841C1"/>
    <w:rsid w:val="000851E9"/>
    <w:rsid w:val="0008559E"/>
    <w:rsid w:val="00085630"/>
    <w:rsid w:val="00086B22"/>
    <w:rsid w:val="0008717A"/>
    <w:rsid w:val="00091FBB"/>
    <w:rsid w:val="000927F7"/>
    <w:rsid w:val="0009355C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1AA2"/>
    <w:rsid w:val="000B482E"/>
    <w:rsid w:val="000B4B9F"/>
    <w:rsid w:val="000B4BDB"/>
    <w:rsid w:val="000B6FF1"/>
    <w:rsid w:val="000B7EBD"/>
    <w:rsid w:val="000C06EE"/>
    <w:rsid w:val="000C22A6"/>
    <w:rsid w:val="000C4B1D"/>
    <w:rsid w:val="000C57BD"/>
    <w:rsid w:val="000C5F9E"/>
    <w:rsid w:val="000C7256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38E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5BBD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0F25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0C16"/>
    <w:rsid w:val="00161CCD"/>
    <w:rsid w:val="001648AF"/>
    <w:rsid w:val="00165327"/>
    <w:rsid w:val="001654E3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08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26D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09CE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1AF0"/>
    <w:rsid w:val="00226BD2"/>
    <w:rsid w:val="002273BE"/>
    <w:rsid w:val="00230007"/>
    <w:rsid w:val="00231134"/>
    <w:rsid w:val="00231B0D"/>
    <w:rsid w:val="002338BB"/>
    <w:rsid w:val="002338E3"/>
    <w:rsid w:val="00236351"/>
    <w:rsid w:val="00236D77"/>
    <w:rsid w:val="0023724B"/>
    <w:rsid w:val="0024137B"/>
    <w:rsid w:val="00241950"/>
    <w:rsid w:val="00241D5E"/>
    <w:rsid w:val="002427E6"/>
    <w:rsid w:val="00242D15"/>
    <w:rsid w:val="00244521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2CA6"/>
    <w:rsid w:val="00253F13"/>
    <w:rsid w:val="00256057"/>
    <w:rsid w:val="00256543"/>
    <w:rsid w:val="00256F06"/>
    <w:rsid w:val="0025790F"/>
    <w:rsid w:val="00261A35"/>
    <w:rsid w:val="00264845"/>
    <w:rsid w:val="00266363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D2F"/>
    <w:rsid w:val="00280E1E"/>
    <w:rsid w:val="002829A9"/>
    <w:rsid w:val="00282D42"/>
    <w:rsid w:val="002843FA"/>
    <w:rsid w:val="00284A9F"/>
    <w:rsid w:val="00285815"/>
    <w:rsid w:val="00285CC5"/>
    <w:rsid w:val="00285D66"/>
    <w:rsid w:val="002864B7"/>
    <w:rsid w:val="00286C6C"/>
    <w:rsid w:val="0028702C"/>
    <w:rsid w:val="00291905"/>
    <w:rsid w:val="002927B5"/>
    <w:rsid w:val="002934D1"/>
    <w:rsid w:val="002946AA"/>
    <w:rsid w:val="002949E1"/>
    <w:rsid w:val="00294E85"/>
    <w:rsid w:val="00295E35"/>
    <w:rsid w:val="00296696"/>
    <w:rsid w:val="00296EEB"/>
    <w:rsid w:val="00297840"/>
    <w:rsid w:val="00297FD3"/>
    <w:rsid w:val="002A0091"/>
    <w:rsid w:val="002A075A"/>
    <w:rsid w:val="002A0DB3"/>
    <w:rsid w:val="002A1EFB"/>
    <w:rsid w:val="002A22D2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3D7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26A5"/>
    <w:rsid w:val="002D36C1"/>
    <w:rsid w:val="002D4681"/>
    <w:rsid w:val="002D62BE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0255"/>
    <w:rsid w:val="0032177C"/>
    <w:rsid w:val="00321DFF"/>
    <w:rsid w:val="00323831"/>
    <w:rsid w:val="003256F0"/>
    <w:rsid w:val="003279C3"/>
    <w:rsid w:val="0033061D"/>
    <w:rsid w:val="00330D50"/>
    <w:rsid w:val="003313C8"/>
    <w:rsid w:val="003314B3"/>
    <w:rsid w:val="00331E82"/>
    <w:rsid w:val="00331FBB"/>
    <w:rsid w:val="00332EBF"/>
    <w:rsid w:val="00336A26"/>
    <w:rsid w:val="00337800"/>
    <w:rsid w:val="00337824"/>
    <w:rsid w:val="00340B1A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16C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4DA5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1E7E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73D"/>
    <w:rsid w:val="003F1E62"/>
    <w:rsid w:val="003F4153"/>
    <w:rsid w:val="003F4F2E"/>
    <w:rsid w:val="003F5372"/>
    <w:rsid w:val="003F5938"/>
    <w:rsid w:val="003F5D10"/>
    <w:rsid w:val="003F619D"/>
    <w:rsid w:val="003F632A"/>
    <w:rsid w:val="003F69C8"/>
    <w:rsid w:val="003F6D97"/>
    <w:rsid w:val="003F7512"/>
    <w:rsid w:val="00400D21"/>
    <w:rsid w:val="004017FF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2961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69F"/>
    <w:rsid w:val="00471B4E"/>
    <w:rsid w:val="00472C08"/>
    <w:rsid w:val="00473097"/>
    <w:rsid w:val="00474172"/>
    <w:rsid w:val="00474AF8"/>
    <w:rsid w:val="00475EED"/>
    <w:rsid w:val="00476B7B"/>
    <w:rsid w:val="004773B0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5D4C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5597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2961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4F6712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3959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854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0225"/>
    <w:rsid w:val="0056143F"/>
    <w:rsid w:val="005620F3"/>
    <w:rsid w:val="00562D64"/>
    <w:rsid w:val="00563BA4"/>
    <w:rsid w:val="00563EF3"/>
    <w:rsid w:val="00566509"/>
    <w:rsid w:val="005666A2"/>
    <w:rsid w:val="00566A24"/>
    <w:rsid w:val="00566BE7"/>
    <w:rsid w:val="00570407"/>
    <w:rsid w:val="00571CA4"/>
    <w:rsid w:val="00572278"/>
    <w:rsid w:val="00573BE2"/>
    <w:rsid w:val="00573C29"/>
    <w:rsid w:val="0057479D"/>
    <w:rsid w:val="005747A5"/>
    <w:rsid w:val="00574FC3"/>
    <w:rsid w:val="00575279"/>
    <w:rsid w:val="00576795"/>
    <w:rsid w:val="0057693E"/>
    <w:rsid w:val="00576D75"/>
    <w:rsid w:val="00580EF6"/>
    <w:rsid w:val="00581CDD"/>
    <w:rsid w:val="005822CC"/>
    <w:rsid w:val="00586594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2ED9"/>
    <w:rsid w:val="005D4A71"/>
    <w:rsid w:val="005D6188"/>
    <w:rsid w:val="005D79CE"/>
    <w:rsid w:val="005E23E5"/>
    <w:rsid w:val="005E29A3"/>
    <w:rsid w:val="005E2B19"/>
    <w:rsid w:val="005E55A6"/>
    <w:rsid w:val="005E7323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260BE"/>
    <w:rsid w:val="006301BA"/>
    <w:rsid w:val="00630B1C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B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4E1F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976CA"/>
    <w:rsid w:val="006A2BFC"/>
    <w:rsid w:val="006A3A7B"/>
    <w:rsid w:val="006A6174"/>
    <w:rsid w:val="006B0001"/>
    <w:rsid w:val="006B15AA"/>
    <w:rsid w:val="006B413C"/>
    <w:rsid w:val="006B4391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2F3C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25EA"/>
    <w:rsid w:val="006F4090"/>
    <w:rsid w:val="006F58CB"/>
    <w:rsid w:val="006F6606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4955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17D"/>
    <w:rsid w:val="007474EF"/>
    <w:rsid w:val="007476F5"/>
    <w:rsid w:val="00747923"/>
    <w:rsid w:val="00747AD5"/>
    <w:rsid w:val="00754750"/>
    <w:rsid w:val="007549E2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4E1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283F"/>
    <w:rsid w:val="007E3380"/>
    <w:rsid w:val="007E5BEB"/>
    <w:rsid w:val="007E7505"/>
    <w:rsid w:val="007E752A"/>
    <w:rsid w:val="007F0DA4"/>
    <w:rsid w:val="007F1371"/>
    <w:rsid w:val="007F1962"/>
    <w:rsid w:val="007F2671"/>
    <w:rsid w:val="007F2AE6"/>
    <w:rsid w:val="007F354B"/>
    <w:rsid w:val="007F37C7"/>
    <w:rsid w:val="007F5FD8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62A"/>
    <w:rsid w:val="008147E0"/>
    <w:rsid w:val="0081562D"/>
    <w:rsid w:val="00817107"/>
    <w:rsid w:val="00817775"/>
    <w:rsid w:val="00821AF9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36ECF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014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87E34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43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5DD6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28C2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004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1BD5"/>
    <w:rsid w:val="009726CF"/>
    <w:rsid w:val="00973BFD"/>
    <w:rsid w:val="00973E3C"/>
    <w:rsid w:val="009741CE"/>
    <w:rsid w:val="00974CE5"/>
    <w:rsid w:val="00975211"/>
    <w:rsid w:val="00976855"/>
    <w:rsid w:val="00976DED"/>
    <w:rsid w:val="00977787"/>
    <w:rsid w:val="00977C28"/>
    <w:rsid w:val="00980405"/>
    <w:rsid w:val="0098052B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16EE"/>
    <w:rsid w:val="009C63B2"/>
    <w:rsid w:val="009C6481"/>
    <w:rsid w:val="009C7CD3"/>
    <w:rsid w:val="009D06BC"/>
    <w:rsid w:val="009D0F38"/>
    <w:rsid w:val="009D1AEE"/>
    <w:rsid w:val="009D317D"/>
    <w:rsid w:val="009D41F4"/>
    <w:rsid w:val="009D4BC2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E79E4"/>
    <w:rsid w:val="009F1DE7"/>
    <w:rsid w:val="009F21FA"/>
    <w:rsid w:val="009F29EA"/>
    <w:rsid w:val="009F2EA2"/>
    <w:rsid w:val="009F304E"/>
    <w:rsid w:val="009F3642"/>
    <w:rsid w:val="009F4321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7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2D4C"/>
    <w:rsid w:val="00A939FF"/>
    <w:rsid w:val="00AA040B"/>
    <w:rsid w:val="00AA0E69"/>
    <w:rsid w:val="00AA10EB"/>
    <w:rsid w:val="00AA24A5"/>
    <w:rsid w:val="00AA2945"/>
    <w:rsid w:val="00AA3EEC"/>
    <w:rsid w:val="00AA417C"/>
    <w:rsid w:val="00AA5A98"/>
    <w:rsid w:val="00AA612E"/>
    <w:rsid w:val="00AA6E30"/>
    <w:rsid w:val="00AA7838"/>
    <w:rsid w:val="00AB205B"/>
    <w:rsid w:val="00AB2F85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5DA1"/>
    <w:rsid w:val="00AC699B"/>
    <w:rsid w:val="00AC6DFD"/>
    <w:rsid w:val="00AC7061"/>
    <w:rsid w:val="00AD1C41"/>
    <w:rsid w:val="00AD30F2"/>
    <w:rsid w:val="00AD34C3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6D07"/>
    <w:rsid w:val="00AE7949"/>
    <w:rsid w:val="00AF099A"/>
    <w:rsid w:val="00AF22DD"/>
    <w:rsid w:val="00AF485F"/>
    <w:rsid w:val="00AF5043"/>
    <w:rsid w:val="00AF6D18"/>
    <w:rsid w:val="00AF7F95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273CF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3579"/>
    <w:rsid w:val="00B940CB"/>
    <w:rsid w:val="00B950DF"/>
    <w:rsid w:val="00B95526"/>
    <w:rsid w:val="00B9717B"/>
    <w:rsid w:val="00B97CBB"/>
    <w:rsid w:val="00BA4263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2AE"/>
    <w:rsid w:val="00BD198C"/>
    <w:rsid w:val="00BD24CF"/>
    <w:rsid w:val="00BD32F2"/>
    <w:rsid w:val="00BD39DD"/>
    <w:rsid w:val="00BD3E4C"/>
    <w:rsid w:val="00BD5461"/>
    <w:rsid w:val="00BD5E62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42E"/>
    <w:rsid w:val="00BF37CE"/>
    <w:rsid w:val="00BF3FC4"/>
    <w:rsid w:val="00BF5037"/>
    <w:rsid w:val="00BF5462"/>
    <w:rsid w:val="00BF5690"/>
    <w:rsid w:val="00BF6EF0"/>
    <w:rsid w:val="00C002D6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6684"/>
    <w:rsid w:val="00C47918"/>
    <w:rsid w:val="00C52874"/>
    <w:rsid w:val="00C532EE"/>
    <w:rsid w:val="00C53694"/>
    <w:rsid w:val="00C53A1B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219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B9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6F73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5EC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CF7EF1"/>
    <w:rsid w:val="00D01791"/>
    <w:rsid w:val="00D01F43"/>
    <w:rsid w:val="00D039CC"/>
    <w:rsid w:val="00D03E44"/>
    <w:rsid w:val="00D04EC5"/>
    <w:rsid w:val="00D056B4"/>
    <w:rsid w:val="00D065F9"/>
    <w:rsid w:val="00D1121F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422"/>
    <w:rsid w:val="00D42512"/>
    <w:rsid w:val="00D428B6"/>
    <w:rsid w:val="00D45AEC"/>
    <w:rsid w:val="00D471B2"/>
    <w:rsid w:val="00D47315"/>
    <w:rsid w:val="00D47B1E"/>
    <w:rsid w:val="00D47B9D"/>
    <w:rsid w:val="00D47FDD"/>
    <w:rsid w:val="00D509FE"/>
    <w:rsid w:val="00D51546"/>
    <w:rsid w:val="00D52190"/>
    <w:rsid w:val="00D52679"/>
    <w:rsid w:val="00D5493C"/>
    <w:rsid w:val="00D54BBC"/>
    <w:rsid w:val="00D552F8"/>
    <w:rsid w:val="00D56435"/>
    <w:rsid w:val="00D56727"/>
    <w:rsid w:val="00D57280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2B90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03F7"/>
    <w:rsid w:val="00D91D7B"/>
    <w:rsid w:val="00D9242E"/>
    <w:rsid w:val="00D92E12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C6443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4F7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2B99"/>
    <w:rsid w:val="00E137DE"/>
    <w:rsid w:val="00E14E0D"/>
    <w:rsid w:val="00E1610C"/>
    <w:rsid w:val="00E164E6"/>
    <w:rsid w:val="00E166A6"/>
    <w:rsid w:val="00E16EB6"/>
    <w:rsid w:val="00E16F54"/>
    <w:rsid w:val="00E17443"/>
    <w:rsid w:val="00E20153"/>
    <w:rsid w:val="00E20E13"/>
    <w:rsid w:val="00E21206"/>
    <w:rsid w:val="00E21FA7"/>
    <w:rsid w:val="00E22524"/>
    <w:rsid w:val="00E23658"/>
    <w:rsid w:val="00E23AE5"/>
    <w:rsid w:val="00E24767"/>
    <w:rsid w:val="00E24774"/>
    <w:rsid w:val="00E2487F"/>
    <w:rsid w:val="00E256EF"/>
    <w:rsid w:val="00E25FD8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472"/>
    <w:rsid w:val="00E42926"/>
    <w:rsid w:val="00E45341"/>
    <w:rsid w:val="00E45EE2"/>
    <w:rsid w:val="00E46AD7"/>
    <w:rsid w:val="00E47255"/>
    <w:rsid w:val="00E474ED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1487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3E2A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CB8"/>
    <w:rsid w:val="00EE2E69"/>
    <w:rsid w:val="00EE3F13"/>
    <w:rsid w:val="00EE3F2C"/>
    <w:rsid w:val="00EE4527"/>
    <w:rsid w:val="00EE4593"/>
    <w:rsid w:val="00EE499F"/>
    <w:rsid w:val="00EE5C2E"/>
    <w:rsid w:val="00EF0389"/>
    <w:rsid w:val="00EF0A21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34A84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61B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87B"/>
    <w:rsid w:val="00F659F5"/>
    <w:rsid w:val="00F66A12"/>
    <w:rsid w:val="00F6714E"/>
    <w:rsid w:val="00F67365"/>
    <w:rsid w:val="00F71738"/>
    <w:rsid w:val="00F726C8"/>
    <w:rsid w:val="00F729F6"/>
    <w:rsid w:val="00F74AC6"/>
    <w:rsid w:val="00F74E6F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09C4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FEA26-69B9-4A3D-B7F2-3B436001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1901</Words>
  <Characters>10839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Stanislava Emilova Kostova</cp:lastModifiedBy>
  <cp:revision>2</cp:revision>
  <cp:lastPrinted>2019-10-31T09:18:00Z</cp:lastPrinted>
  <dcterms:created xsi:type="dcterms:W3CDTF">2019-12-02T11:16:00Z</dcterms:created>
  <dcterms:modified xsi:type="dcterms:W3CDTF">2019-12-02T11:16:00Z</dcterms:modified>
</cp:coreProperties>
</file>